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87" w:rsidRPr="00156128" w:rsidRDefault="00CE5A87" w:rsidP="00CE5A87">
      <w:pPr>
        <w:jc w:val="center"/>
      </w:pPr>
      <w:bookmarkStart w:id="0" w:name="_GoBack"/>
      <w:bookmarkEnd w:id="0"/>
      <w:r w:rsidRPr="00156128">
        <w:t xml:space="preserve">Формирование запросов на возврат электронных авиабилетов, приобретенных на рейсы ПАО «Авиакомпания «ЮТэйр», </w:t>
      </w:r>
    </w:p>
    <w:p w:rsidR="00CE5A87" w:rsidRPr="00156128" w:rsidRDefault="00CE5A87" w:rsidP="00CE5A87">
      <w:pPr>
        <w:jc w:val="center"/>
      </w:pPr>
      <w:r w:rsidRPr="00156128">
        <w:t xml:space="preserve">через </w:t>
      </w:r>
      <w:proofErr w:type="spellStart"/>
      <w:r w:rsidRPr="00156128">
        <w:t>RefundApplication</w:t>
      </w:r>
      <w:proofErr w:type="spellEnd"/>
      <w:r w:rsidRPr="00156128">
        <w:t xml:space="preserve"> в CBBT</w:t>
      </w:r>
    </w:p>
    <w:p w:rsidR="00CE5A87" w:rsidRPr="00156128" w:rsidRDefault="00CE5A87" w:rsidP="00CE5A87">
      <w:pPr>
        <w:jc w:val="center"/>
      </w:pPr>
    </w:p>
    <w:p w:rsidR="00CE5A87" w:rsidRPr="00156128" w:rsidRDefault="00CE5A87" w:rsidP="00CE5A87">
      <w:r w:rsidRPr="00156128">
        <w:t xml:space="preserve">Перечень оснований для формирования RA, по остальным случаям </w:t>
      </w:r>
      <w:r w:rsidRPr="00156128">
        <w:rPr>
          <w:lang w:val="en-US"/>
        </w:rPr>
        <w:t>RA</w:t>
      </w:r>
      <w:r w:rsidRPr="00156128">
        <w:t xml:space="preserve"> не формируется.</w:t>
      </w:r>
    </w:p>
    <w:p w:rsidR="00CE5A87" w:rsidRDefault="00CE5A87" w:rsidP="00CE5A87">
      <w:pPr>
        <w:numPr>
          <w:ilvl w:val="0"/>
          <w:numId w:val="1"/>
        </w:numPr>
        <w:shd w:val="clear" w:color="auto" w:fill="FFFFFF"/>
        <w:jc w:val="both"/>
      </w:pPr>
      <w:r w:rsidRPr="00C21D98">
        <w:t>Запрос на возврат может быть сформирован в случаях:</w:t>
      </w:r>
    </w:p>
    <w:p w:rsidR="00F82D3D" w:rsidRPr="00C21D98" w:rsidRDefault="00F82D3D" w:rsidP="00F82D3D">
      <w:pPr>
        <w:shd w:val="clear" w:color="auto" w:fill="FFFFFF"/>
        <w:ind w:left="720"/>
        <w:jc w:val="both"/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26"/>
        <w:gridCol w:w="3260"/>
        <w:gridCol w:w="2977"/>
        <w:gridCol w:w="3543"/>
      </w:tblGrid>
      <w:tr w:rsidR="00CE5A87" w:rsidRPr="00156128" w:rsidTr="00C57305">
        <w:trPr>
          <w:trHeight w:val="539"/>
        </w:trPr>
        <w:tc>
          <w:tcPr>
            <w:tcW w:w="426" w:type="dxa"/>
          </w:tcPr>
          <w:p w:rsidR="00CE5A87" w:rsidRPr="00156128" w:rsidRDefault="00CE5A87" w:rsidP="00172BA9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5A87" w:rsidRPr="00156128" w:rsidRDefault="00CE5A87" w:rsidP="00172BA9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2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CE5A87" w:rsidRPr="00156128" w:rsidRDefault="00CE5A87" w:rsidP="00172BA9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2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Вид возврата</w:t>
            </w:r>
          </w:p>
        </w:tc>
        <w:tc>
          <w:tcPr>
            <w:tcW w:w="2977" w:type="dxa"/>
          </w:tcPr>
          <w:p w:rsidR="00CE5A87" w:rsidRPr="00156128" w:rsidRDefault="00CE5A87" w:rsidP="00172BA9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2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Основания</w:t>
            </w:r>
          </w:p>
        </w:tc>
        <w:tc>
          <w:tcPr>
            <w:tcW w:w="3543" w:type="dxa"/>
          </w:tcPr>
          <w:p w:rsidR="00CE5A87" w:rsidRPr="00156128" w:rsidRDefault="00CE5A87" w:rsidP="00172BA9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28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Подтверждающие документы</w:t>
            </w:r>
          </w:p>
        </w:tc>
      </w:tr>
      <w:tr w:rsidR="00B54B9B" w:rsidRPr="007504B4" w:rsidTr="00C57305">
        <w:trPr>
          <w:trHeight w:val="2059"/>
        </w:trPr>
        <w:tc>
          <w:tcPr>
            <w:tcW w:w="426" w:type="dxa"/>
          </w:tcPr>
          <w:p w:rsidR="00B54B9B" w:rsidRPr="002B3836" w:rsidRDefault="00B54B9B" w:rsidP="008673F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BE3983" w:rsidRDefault="00B54B9B" w:rsidP="00BE398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050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</w:t>
            </w:r>
            <w:r w:rsidR="006050EB"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проведения операции возврата по авиабилетам, оформленным на стоке ТКП с расчетным кодом 298 на совместную перевозку рейсами </w:t>
            </w:r>
          </w:p>
          <w:p w:rsidR="00B54B9B" w:rsidRPr="006050EB" w:rsidRDefault="006050EB" w:rsidP="00BE398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>UT (ЮТэйр) и В2 (</w:t>
            </w:r>
            <w:proofErr w:type="spellStart"/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>Белавиа</w:t>
            </w:r>
            <w:proofErr w:type="spellEnd"/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B54B9B" w:rsidRPr="00F24851" w:rsidRDefault="00B54B9B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543" w:type="dxa"/>
          </w:tcPr>
          <w:p w:rsidR="00B54B9B" w:rsidRPr="00F24851" w:rsidRDefault="00B54B9B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нформация из АСБ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983" w:rsidRPr="007504B4" w:rsidTr="00C57305">
        <w:trPr>
          <w:trHeight w:val="2059"/>
        </w:trPr>
        <w:tc>
          <w:tcPr>
            <w:tcW w:w="426" w:type="dxa"/>
          </w:tcPr>
          <w:p w:rsidR="00BE3983" w:rsidRDefault="00BE3983" w:rsidP="004320D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E3983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050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</w:t>
            </w:r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проведения операции возврата по авиабилетам, оформленным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 01.05.2020г </w:t>
            </w:r>
          </w:p>
          <w:p w:rsidR="00BE3983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датой вылета с 18.03.2020г. </w:t>
            </w:r>
          </w:p>
          <w:p w:rsidR="00BE3983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стоке ТКП с расчетным кодом 298 на совместную перевозку </w:t>
            </w:r>
          </w:p>
          <w:p w:rsidR="00BE3983" w:rsidRPr="002B3836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>рейсами UT (</w:t>
            </w:r>
            <w:proofErr w:type="spellStart"/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>ЮТэйр</w:t>
            </w:r>
            <w:proofErr w:type="spellEnd"/>
            <w:r w:rsidRPr="006050E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интерлайн-партнера</w:t>
            </w:r>
            <w:proofErr w:type="spellEnd"/>
          </w:p>
        </w:tc>
        <w:tc>
          <w:tcPr>
            <w:tcW w:w="2977" w:type="dxa"/>
          </w:tcPr>
          <w:p w:rsidR="00BE3983" w:rsidRDefault="00A85D40" w:rsidP="002A35D7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возможность оформить ваучер</w:t>
            </w:r>
          </w:p>
        </w:tc>
        <w:tc>
          <w:tcPr>
            <w:tcW w:w="3543" w:type="dxa"/>
          </w:tcPr>
          <w:p w:rsidR="00BE3983" w:rsidRPr="00F24851" w:rsidRDefault="00BE3983" w:rsidP="002A35D7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нформация из АСБ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B9B" w:rsidRPr="007504B4" w:rsidTr="00C57305">
        <w:trPr>
          <w:trHeight w:val="2059"/>
        </w:trPr>
        <w:tc>
          <w:tcPr>
            <w:tcW w:w="426" w:type="dxa"/>
          </w:tcPr>
          <w:p w:rsidR="00B54B9B" w:rsidRPr="002B3836" w:rsidRDefault="00BE3983" w:rsidP="004320D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B54B9B" w:rsidRPr="002B3836" w:rsidRDefault="00B54B9B" w:rsidP="00BE398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38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возврат разницы в тарифах, при понижении класса обслуживания, по авиабилетам, оформленным </w:t>
            </w:r>
            <w:r w:rsidRPr="002B3836">
              <w:rPr>
                <w:rFonts w:ascii="Times New Roman" w:hAnsi="Times New Roman" w:cs="Times New Roman"/>
                <w:sz w:val="24"/>
                <w:szCs w:val="24"/>
              </w:rPr>
              <w:t>на стоке ТКП с расчетным кодом 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9B" w:rsidRPr="002B3836" w:rsidRDefault="00B54B9B" w:rsidP="00BE398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B9B" w:rsidRPr="002B3836" w:rsidRDefault="00B54B9B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класса обслуживания </w:t>
            </w:r>
          </w:p>
        </w:tc>
        <w:tc>
          <w:tcPr>
            <w:tcW w:w="3543" w:type="dxa"/>
          </w:tcPr>
          <w:p w:rsidR="00B54B9B" w:rsidRPr="002B3836" w:rsidRDefault="00B54B9B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с информацией, подтверждающей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Авиакомпанией </w:t>
            </w: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класса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пассажиру (при наличии)</w:t>
            </w: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4454" w:rsidRDefault="002D4454"/>
    <w:p w:rsidR="00816111" w:rsidRPr="00156128" w:rsidRDefault="00816111"/>
    <w:sectPr w:rsidR="00816111" w:rsidRPr="00156128" w:rsidSect="00C573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1567"/>
    <w:multiLevelType w:val="hybridMultilevel"/>
    <w:tmpl w:val="BE9A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0CFC"/>
    <w:multiLevelType w:val="multilevel"/>
    <w:tmpl w:val="561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9AF3EDB"/>
    <w:multiLevelType w:val="multilevel"/>
    <w:tmpl w:val="561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6E5348"/>
    <w:multiLevelType w:val="hybridMultilevel"/>
    <w:tmpl w:val="0C08E256"/>
    <w:lvl w:ilvl="0" w:tplc="AFFE335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916E8"/>
    <w:multiLevelType w:val="hybridMultilevel"/>
    <w:tmpl w:val="F22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87"/>
    <w:rsid w:val="0000374A"/>
    <w:rsid w:val="00010D03"/>
    <w:rsid w:val="00015079"/>
    <w:rsid w:val="001448B8"/>
    <w:rsid w:val="00156128"/>
    <w:rsid w:val="00287F71"/>
    <w:rsid w:val="002B3836"/>
    <w:rsid w:val="002D4454"/>
    <w:rsid w:val="00332175"/>
    <w:rsid w:val="0035283F"/>
    <w:rsid w:val="00353C3B"/>
    <w:rsid w:val="003A7348"/>
    <w:rsid w:val="003F282D"/>
    <w:rsid w:val="004320DD"/>
    <w:rsid w:val="004D3B85"/>
    <w:rsid w:val="004D48C4"/>
    <w:rsid w:val="004D6D05"/>
    <w:rsid w:val="005760E2"/>
    <w:rsid w:val="006050EB"/>
    <w:rsid w:val="006300C4"/>
    <w:rsid w:val="00632347"/>
    <w:rsid w:val="006E4E13"/>
    <w:rsid w:val="00712033"/>
    <w:rsid w:val="007504B4"/>
    <w:rsid w:val="00810C4C"/>
    <w:rsid w:val="00816111"/>
    <w:rsid w:val="00875B95"/>
    <w:rsid w:val="008F1174"/>
    <w:rsid w:val="00920F58"/>
    <w:rsid w:val="00960C66"/>
    <w:rsid w:val="00A85D40"/>
    <w:rsid w:val="00AC0C4F"/>
    <w:rsid w:val="00B54B9B"/>
    <w:rsid w:val="00BA60D3"/>
    <w:rsid w:val="00BE3983"/>
    <w:rsid w:val="00C21D98"/>
    <w:rsid w:val="00C57305"/>
    <w:rsid w:val="00C93346"/>
    <w:rsid w:val="00CE5A87"/>
    <w:rsid w:val="00D12CA2"/>
    <w:rsid w:val="00D95F0A"/>
    <w:rsid w:val="00E254C8"/>
    <w:rsid w:val="00E831BB"/>
    <w:rsid w:val="00F82D3D"/>
    <w:rsid w:val="00F960B3"/>
    <w:rsid w:val="00FA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A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E5A8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CE5A87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E5A87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156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UTair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ТКП Коровин Максим Юрьевич</cp:lastModifiedBy>
  <cp:revision>2</cp:revision>
  <cp:lastPrinted>2017-12-04T10:06:00Z</cp:lastPrinted>
  <dcterms:created xsi:type="dcterms:W3CDTF">2021-06-04T11:48:00Z</dcterms:created>
  <dcterms:modified xsi:type="dcterms:W3CDTF">2021-06-04T11:48:00Z</dcterms:modified>
</cp:coreProperties>
</file>